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762" w:rsidRPr="00CB067C" w:rsidRDefault="00462762" w:rsidP="00462762">
      <w:pPr>
        <w:spacing w:line="480" w:lineRule="auto"/>
        <w:rPr>
          <w:rFonts w:ascii="Times New Roman" w:hAnsi="Times New Roman" w:cs="Times New Roman"/>
          <w:sz w:val="24"/>
          <w:szCs w:val="24"/>
        </w:rPr>
      </w:pPr>
      <w:r w:rsidRPr="00CB067C">
        <w:rPr>
          <w:rFonts w:ascii="Times New Roman" w:hAnsi="Times New Roman" w:cs="Times New Roman"/>
          <w:sz w:val="24"/>
          <w:szCs w:val="24"/>
        </w:rPr>
        <w:t>Name:</w:t>
      </w:r>
    </w:p>
    <w:p w:rsidR="00462762" w:rsidRPr="00CB067C" w:rsidRDefault="00462762" w:rsidP="00462762">
      <w:pPr>
        <w:spacing w:line="480" w:lineRule="auto"/>
        <w:rPr>
          <w:rFonts w:ascii="Times New Roman" w:hAnsi="Times New Roman" w:cs="Times New Roman"/>
          <w:sz w:val="24"/>
          <w:szCs w:val="24"/>
        </w:rPr>
      </w:pPr>
      <w:r w:rsidRPr="00CB067C">
        <w:rPr>
          <w:rFonts w:ascii="Times New Roman" w:hAnsi="Times New Roman" w:cs="Times New Roman"/>
          <w:sz w:val="24"/>
          <w:szCs w:val="24"/>
        </w:rPr>
        <w:t>Tutor:</w:t>
      </w:r>
    </w:p>
    <w:p w:rsidR="00462762" w:rsidRPr="00CB067C" w:rsidRDefault="00462762" w:rsidP="00462762">
      <w:pPr>
        <w:spacing w:line="480" w:lineRule="auto"/>
        <w:rPr>
          <w:rFonts w:ascii="Times New Roman" w:hAnsi="Times New Roman" w:cs="Times New Roman"/>
          <w:sz w:val="24"/>
          <w:szCs w:val="24"/>
        </w:rPr>
      </w:pPr>
      <w:r w:rsidRPr="00CB067C">
        <w:rPr>
          <w:rFonts w:ascii="Times New Roman" w:hAnsi="Times New Roman" w:cs="Times New Roman"/>
          <w:sz w:val="24"/>
          <w:szCs w:val="24"/>
        </w:rPr>
        <w:t>Course:</w:t>
      </w:r>
    </w:p>
    <w:p w:rsidR="00462762" w:rsidRPr="00CB067C" w:rsidRDefault="00462762" w:rsidP="00462762">
      <w:pPr>
        <w:spacing w:line="480" w:lineRule="auto"/>
        <w:rPr>
          <w:rFonts w:ascii="Times New Roman" w:hAnsi="Times New Roman" w:cs="Times New Roman"/>
          <w:sz w:val="24"/>
          <w:szCs w:val="24"/>
        </w:rPr>
      </w:pPr>
      <w:r w:rsidRPr="00CB067C">
        <w:rPr>
          <w:rFonts w:ascii="Times New Roman" w:hAnsi="Times New Roman" w:cs="Times New Roman"/>
          <w:sz w:val="24"/>
          <w:szCs w:val="24"/>
        </w:rPr>
        <w:t>Date:</w:t>
      </w:r>
    </w:p>
    <w:p w:rsidR="00E05C62" w:rsidRPr="00CB067C" w:rsidRDefault="00DE5D9B" w:rsidP="00462762">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Most Effective Way to Discipline a child.</w:t>
      </w:r>
    </w:p>
    <w:p w:rsidR="009D3123" w:rsidRPr="00C61EB1" w:rsidRDefault="009D3123" w:rsidP="00462762">
      <w:pPr>
        <w:spacing w:line="480" w:lineRule="auto"/>
        <w:jc w:val="center"/>
        <w:rPr>
          <w:rFonts w:ascii="Times New Roman" w:hAnsi="Times New Roman" w:cs="Times New Roman"/>
          <w:b/>
          <w:color w:val="222222"/>
          <w:sz w:val="24"/>
          <w:szCs w:val="24"/>
          <w:shd w:val="clear" w:color="auto" w:fill="FFFFFF"/>
        </w:rPr>
      </w:pPr>
      <w:r w:rsidRPr="00C61EB1">
        <w:rPr>
          <w:rFonts w:ascii="Times New Roman" w:hAnsi="Times New Roman" w:cs="Times New Roman"/>
          <w:b/>
          <w:color w:val="222222"/>
          <w:sz w:val="24"/>
          <w:szCs w:val="24"/>
          <w:shd w:val="clear" w:color="auto" w:fill="FFFFFF"/>
        </w:rPr>
        <w:t>Introduction</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 xml:space="preserve">Approximately over two million children experience maltreatment each year due to neglect or physical abuse in the hands of parents, legal guardians, or those responsible for their care(Gurwitch 142). Children who undergo child maltreatment have increased the risk of developing physical or mental health problems. Their ability to establish successful social relationships is also affected adversely. Parents and guardians normally have good intentions to impact positively on the child's behavior. So it doesn't feel great when punishing children, but sometimes it's accompanied by anger, stress, sadness, tension and to some extent, tears (Telep4). Proper child punishment is an essential component in child development. Effective disciplining tends to make life easier for parents or guardians and especially the child (Sege 3). </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 xml:space="preserve">Discipline is described as the process of instilling/teaching certain values to children in order to apply and guide them through life (Winkler 17). Proper discipline helps the child develop personality, decision making, self-motivation, and self-control, meaning it allows kids to have self-discipline and grow into socially and emotionally mature adults. Handling kids that misbehave quite often or disobeys instructions proves to be a daunting task for most parents and guardians(Telep 6). Identifying the best strategy to discipline them is critical. So many </w:t>
      </w:r>
      <w:r w:rsidRPr="00C61EB1">
        <w:rPr>
          <w:rFonts w:ascii="Times New Roman" w:hAnsi="Times New Roman" w:cs="Times New Roman"/>
          <w:color w:val="222222"/>
          <w:sz w:val="24"/>
          <w:szCs w:val="24"/>
          <w:shd w:val="clear" w:color="auto" w:fill="FFFFFF"/>
        </w:rPr>
        <w:lastRenderedPageBreak/>
        <w:t>contradicting ideas arise when they misbehave, and most parents wonder whether to spank or shout at them. Most parents and guardians apply different methods of instilling discipline in young kids with varying degrees of effectiveness. The majority of them perceive discipline as a way of correcting children when they misbehave. So, what kind of child punishment works best? This study, therefore, aims to establish the different methods of punishing children and their impact and effectiveness in influencing child development.</w:t>
      </w:r>
    </w:p>
    <w:p w:rsidR="00C61EB1" w:rsidRPr="00C61EB1" w:rsidRDefault="00C61EB1" w:rsidP="00C61EB1">
      <w:pPr>
        <w:spacing w:line="480" w:lineRule="auto"/>
        <w:ind w:firstLine="720"/>
        <w:jc w:val="center"/>
        <w:rPr>
          <w:rFonts w:ascii="Times New Roman" w:hAnsi="Times New Roman" w:cs="Times New Roman"/>
          <w:b/>
          <w:color w:val="222222"/>
          <w:sz w:val="24"/>
          <w:szCs w:val="24"/>
          <w:shd w:val="clear" w:color="auto" w:fill="FFFFFF"/>
        </w:rPr>
      </w:pPr>
      <w:r w:rsidRPr="00C61EB1">
        <w:rPr>
          <w:rFonts w:ascii="Times New Roman" w:hAnsi="Times New Roman" w:cs="Times New Roman"/>
          <w:b/>
          <w:color w:val="222222"/>
          <w:sz w:val="24"/>
          <w:szCs w:val="24"/>
          <w:shd w:val="clear" w:color="auto" w:fill="FFFFFF"/>
        </w:rPr>
        <w:t>Literature review</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The management of child behavior is a significant concern to most guardians. Effective disciplining of children needs the establishment of discipline strategies that help promote appropriate behavior while protecting them from influence from adverse behavioral challenges. Studies have proven that corporal punishment and yelling or shaming a child has minimal effect in the short term but are ineffective in the long run (Telep5). Research evidence confirms that corporal punishment leads to increased risk of developing negative cognitive, psychosocial, behavioral, and emotional outcomes in children. The United Nations (UN) through the 1989 convention on the rights of children called for the banning of corporal punishment in member countries, "parties shall take all appropriate legislative, social, educational and administrative measures to protect the child from all forms of physical or mental violence, injury or abuse, neglect or negligent treatment , maltreatment or exploitation, including sexual abuse while in the care of parent(s) or legal guardian(s) or any other person who has the care of the child". Studies suggest that even I the year 2004, many parents still smacking and spanking as forms of disciplining that are socially acceptable.</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lastRenderedPageBreak/>
        <w:t>Effective discipline is critical in children because it helps them learn how to act and control behavior based on their understanding of right and wrong, not necessarily because they fear being punished (Gurwitch 143). Punishment intends to ensure children don't engage in what their parents or guardian object; that's why they apply a painful or unpleasant method to stop them (Telep 4). Traditional methods applied by parents include;</w:t>
      </w:r>
    </w:p>
    <w:p w:rsidR="00C61EB1" w:rsidRPr="00C61EB1" w:rsidRDefault="00C61EB1" w:rsidP="00C61EB1">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Physical/corporal punishment includes acts such as spanking, slapping, paddling, switching or striking using hairbrush, sandals or belt</w:t>
      </w:r>
    </w:p>
    <w:p w:rsidR="00C61EB1" w:rsidRPr="00C61EB1" w:rsidRDefault="00C61EB1" w:rsidP="00C61EB1">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verbal punishment include ridiculing, embarrassing and shaming by saying cruel words</w:t>
      </w:r>
    </w:p>
    <w:p w:rsidR="00C61EB1" w:rsidRPr="00C61EB1" w:rsidRDefault="00C61EB1" w:rsidP="00C61EB1">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Withholding rewards which involve denying a certain child benefits when they show bad behavior. for instance, denying access to TV until they complete a specific task</w:t>
      </w:r>
    </w:p>
    <w:p w:rsidR="00C61EB1" w:rsidRPr="00C61EB1" w:rsidRDefault="00C61EB1" w:rsidP="00C61EB1">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 xml:space="preserve">Penalizing children by using their benefits to cover for their mistakes; for example, using part of their planned pocket money to pay for breaking neighbor's window. </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Physical and verbal punishment is considered to be the most ineffective method of punishing children because of their impact on the child (Winkler 17). Physical and verbal punishment doesn't help the child to develop conscience and two because it teaches children violence or being rude as a way of handling problems in life. A study by Telep (4) shows spanking as an ineffective way of disciplining, and those who use it must admit they use the method to get relief from frustrations and not to teach children self-control.</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lastRenderedPageBreak/>
        <w:t>According to Gurwitch (144), shaping a children's behaving involves more than just what we do to them when they misbehave. Discipline is a process and a full-time job that entails the way you talk and the example you set for them every day. The aim of discipline is not only to promote good behavior but also to encourage resilience, independence, strong values, and solid character (Sege 4). Instead of correcting behavior, parents should be asking themselves how to raise children that they would admire and respect when they grow up.  The primary goal of child discipline</w:t>
      </w:r>
      <w:r>
        <w:rPr>
          <w:rFonts w:ascii="Times New Roman" w:hAnsi="Times New Roman" w:cs="Times New Roman"/>
          <w:color w:val="222222"/>
          <w:sz w:val="24"/>
          <w:szCs w:val="24"/>
          <w:shd w:val="clear" w:color="auto" w:fill="FFFFFF"/>
        </w:rPr>
        <w:t xml:space="preserve"> is to teach and not to punish.</w:t>
      </w:r>
      <w:r w:rsidRPr="00C61EB1">
        <w:rPr>
          <w:rFonts w:ascii="Times New Roman" w:hAnsi="Times New Roman" w:cs="Times New Roman"/>
          <w:color w:val="222222"/>
          <w:sz w:val="24"/>
          <w:szCs w:val="24"/>
          <w:shd w:val="clear" w:color="auto" w:fill="FFFFFF"/>
        </w:rPr>
        <w:t xml:space="preserve"> Children require parental love</w:t>
      </w:r>
      <w:r>
        <w:rPr>
          <w:rFonts w:ascii="Times New Roman" w:hAnsi="Times New Roman" w:cs="Times New Roman"/>
          <w:color w:val="222222"/>
          <w:sz w:val="24"/>
          <w:szCs w:val="24"/>
          <w:shd w:val="clear" w:color="auto" w:fill="FFFFFF"/>
        </w:rPr>
        <w:t xml:space="preserve"> and this is an aspect of great importance</w:t>
      </w:r>
      <w:r w:rsidRPr="00C61EB1">
        <w:rPr>
          <w:rFonts w:ascii="Times New Roman" w:hAnsi="Times New Roman" w:cs="Times New Roman"/>
          <w:color w:val="222222"/>
          <w:sz w:val="24"/>
          <w:szCs w:val="24"/>
          <w:shd w:val="clear" w:color="auto" w:fill="FFFFFF"/>
        </w:rPr>
        <w:t>. There are two primary techniques that experts recommend for managing child discipline; proactive and reactive techniques. Proactive method is applied to promote child's good behavior while the reactive technique is used to counter at times of misbehavior (Gurwitch 142).</w:t>
      </w:r>
    </w:p>
    <w:p w:rsidR="00C61EB1" w:rsidRPr="00C61EB1" w:rsidRDefault="00C61EB1" w:rsidP="00C61EB1">
      <w:pPr>
        <w:spacing w:line="480" w:lineRule="auto"/>
        <w:ind w:firstLine="720"/>
        <w:jc w:val="center"/>
        <w:rPr>
          <w:rFonts w:ascii="Times New Roman" w:hAnsi="Times New Roman" w:cs="Times New Roman"/>
          <w:i/>
          <w:color w:val="222222"/>
          <w:sz w:val="24"/>
          <w:szCs w:val="24"/>
          <w:shd w:val="clear" w:color="auto" w:fill="FFFFFF"/>
        </w:rPr>
      </w:pPr>
      <w:r w:rsidRPr="00C61EB1">
        <w:rPr>
          <w:rFonts w:ascii="Times New Roman" w:hAnsi="Times New Roman" w:cs="Times New Roman"/>
          <w:i/>
          <w:color w:val="222222"/>
          <w:sz w:val="24"/>
          <w:szCs w:val="24"/>
          <w:shd w:val="clear" w:color="auto" w:fill="FFFFFF"/>
        </w:rPr>
        <w:t>Proactive techniques</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Parents need to create an environment that is secure, consistent and safe for children to learn the importance of limits, rules, and reasonable consequences. Parents should also teach children self-control or self-discipline that helps them develop resilience, and manage frustrations and handle mistakes in life (Gurwitch 140). Parents and guardians need to work with their kids during calm and reflective times and help them understand their behavior during different situations. By so doing, parent will spend little time correcting a child's behavior hence enhance their relationship and companionship. The following are some of the proactive techniques of teaching discipline.</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 xml:space="preserve">A parent should teach problem solving rather than punishment (Winkler, 18). Children often have reasons to misbehave, so instead of punishing them, it is important to find out why </w:t>
      </w:r>
      <w:r w:rsidRPr="00C61EB1">
        <w:rPr>
          <w:rFonts w:ascii="Times New Roman" w:hAnsi="Times New Roman" w:cs="Times New Roman"/>
          <w:color w:val="222222"/>
          <w:sz w:val="24"/>
          <w:szCs w:val="24"/>
          <w:shd w:val="clear" w:color="auto" w:fill="FFFFFF"/>
        </w:rPr>
        <w:lastRenderedPageBreak/>
        <w:t xml:space="preserve">they behaved so (Stevens 8). It helps parents to involve children in finding solutions to the problem, which consequently promotes self-discipline and the ability to take responsibility for their own mistakes. </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 xml:space="preserve">Set limits for kids by being authoritative but not being an authoritarian. Don't just set rules and demand children to follow without thinking for them because they may end up rebelling (Sege 6). Engage them in setting rules or try to explain the need for such rules that way; they learn teamwork, compromise, and setting personal goals. Clearly explain rules and inherent reasonable consequences. According to Stevens (9), when you clarify the expectations and consequences for bad behavior, make sure you administer the consequences when necessary so that children understand you are dead serious about what you say. </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 xml:space="preserve">Always encourage children but limit rewards. Encouraging children helps in developing inner satisfaction and are more likely to do self-evaluation rather than refer to others (Winkler 20). Limiting rewarding helps avoid diminished motivation and inner pleasure when you don't reward the child. Constant may make children believe that for them to perform a specific task(s) there must be a reward. </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Being a parent first, the friend helps draw boundaries of respect and not fear between parents and children (Gurwitch 143). The role of the parent is to offer guidance hence should lead by example; point out when they do wrong. It is essential to have fun and your children to love you but also let them know your values and limits. It is critical for both parents always to show a united front when it comes to disciplining children. Studies show that children learn fast when the message from both parents is the same.</w:t>
      </w:r>
    </w:p>
    <w:p w:rsidR="00C61EB1" w:rsidRDefault="00C61EB1" w:rsidP="00C61EB1">
      <w:pPr>
        <w:spacing w:line="480" w:lineRule="auto"/>
        <w:ind w:firstLine="720"/>
        <w:jc w:val="center"/>
        <w:rPr>
          <w:rFonts w:ascii="Times New Roman" w:hAnsi="Times New Roman" w:cs="Times New Roman"/>
          <w:i/>
          <w:color w:val="222222"/>
          <w:sz w:val="24"/>
          <w:szCs w:val="24"/>
          <w:shd w:val="clear" w:color="auto" w:fill="FFFFFF"/>
        </w:rPr>
      </w:pPr>
    </w:p>
    <w:p w:rsidR="00C61EB1" w:rsidRPr="00C61EB1" w:rsidRDefault="00C61EB1" w:rsidP="00C61EB1">
      <w:pPr>
        <w:spacing w:line="480" w:lineRule="auto"/>
        <w:ind w:firstLine="720"/>
        <w:jc w:val="center"/>
        <w:rPr>
          <w:rFonts w:ascii="Times New Roman" w:hAnsi="Times New Roman" w:cs="Times New Roman"/>
          <w:i/>
          <w:color w:val="222222"/>
          <w:sz w:val="24"/>
          <w:szCs w:val="24"/>
          <w:shd w:val="clear" w:color="auto" w:fill="FFFFFF"/>
        </w:rPr>
      </w:pPr>
      <w:r w:rsidRPr="00C61EB1">
        <w:rPr>
          <w:rFonts w:ascii="Times New Roman" w:hAnsi="Times New Roman" w:cs="Times New Roman"/>
          <w:i/>
          <w:color w:val="222222"/>
          <w:sz w:val="24"/>
          <w:szCs w:val="24"/>
          <w:shd w:val="clear" w:color="auto" w:fill="FFFFFF"/>
        </w:rPr>
        <w:lastRenderedPageBreak/>
        <w:t>Reactive techniques</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Reactive techniques are mainly applied in crisis intervention or when a child exhibits bad behavior that calls for you to do something. When you have a strong foundation based on proactive discipline, chances of administering reactive measures will grow less and less each day. Parents should hand misbehavior instances calmly and ensure they stay in control; talk to the child regarding how differently they could have handled the situation and what to do next time (Gurwitch 142). For children between ages three to six years, practicing distraction that involves taking time out helps the child break the cycle of the negative environment and gives them a fr</w:t>
      </w:r>
      <w:r>
        <w:rPr>
          <w:rFonts w:ascii="Times New Roman" w:hAnsi="Times New Roman" w:cs="Times New Roman"/>
          <w:color w:val="222222"/>
          <w:sz w:val="24"/>
          <w:szCs w:val="24"/>
          <w:shd w:val="clear" w:color="auto" w:fill="FFFFFF"/>
        </w:rPr>
        <w:t xml:space="preserve">esh start after a few minutes. </w:t>
      </w:r>
      <w:r w:rsidRPr="00C61EB1">
        <w:rPr>
          <w:rFonts w:ascii="Times New Roman" w:hAnsi="Times New Roman" w:cs="Times New Roman"/>
          <w:color w:val="222222"/>
          <w:sz w:val="24"/>
          <w:szCs w:val="24"/>
          <w:shd w:val="clear" w:color="auto" w:fill="FFFFFF"/>
        </w:rPr>
        <w:t xml:space="preserve">For children above seven years, the best remedy to misbehaving is withdrawing privileges to instill good discipline without straining your relationship with children, it is important to be smart (Stevens 6). For instance, you can bar your child from riding a bike for a week, or driving the car when they violate rules. </w:t>
      </w:r>
    </w:p>
    <w:p w:rsidR="00C61EB1" w:rsidRPr="00C61EB1" w:rsidRDefault="00C61EB1" w:rsidP="00C61EB1">
      <w:pPr>
        <w:spacing w:line="480" w:lineRule="auto"/>
        <w:ind w:firstLine="720"/>
        <w:jc w:val="center"/>
        <w:rPr>
          <w:rFonts w:ascii="Times New Roman" w:hAnsi="Times New Roman" w:cs="Times New Roman"/>
          <w:b/>
          <w:color w:val="222222"/>
          <w:sz w:val="24"/>
          <w:szCs w:val="24"/>
          <w:shd w:val="clear" w:color="auto" w:fill="FFFFFF"/>
        </w:rPr>
      </w:pPr>
      <w:r w:rsidRPr="00C61EB1">
        <w:rPr>
          <w:rFonts w:ascii="Times New Roman" w:hAnsi="Times New Roman" w:cs="Times New Roman"/>
          <w:b/>
          <w:color w:val="222222"/>
          <w:sz w:val="24"/>
          <w:szCs w:val="24"/>
          <w:shd w:val="clear" w:color="auto" w:fill="FFFFFF"/>
        </w:rPr>
        <w:t>Conclusion</w:t>
      </w:r>
    </w:p>
    <w:p w:rsidR="00C61EB1" w:rsidRPr="00CB067C"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Traditional methods applied in disciplining children were rather punitive to children than helping them grow to be the adults we wanted. Physical and verbal punishments are considered to have minimal effectiveness in correcting bad behavior. Studies have shown that the idea of instilling the right discipline is through proactive teaching and not punishing.</w:t>
      </w:r>
    </w:p>
    <w:p w:rsidR="009D3123" w:rsidRPr="00CB067C" w:rsidRDefault="009D3123" w:rsidP="00462762">
      <w:pPr>
        <w:spacing w:line="480" w:lineRule="auto"/>
        <w:rPr>
          <w:rFonts w:ascii="Times New Roman" w:hAnsi="Times New Roman" w:cs="Times New Roman"/>
          <w:color w:val="222222"/>
          <w:sz w:val="24"/>
          <w:szCs w:val="24"/>
          <w:shd w:val="clear" w:color="auto" w:fill="FFFFFF"/>
        </w:rPr>
      </w:pPr>
    </w:p>
    <w:p w:rsidR="009D3123" w:rsidRPr="00CB067C" w:rsidRDefault="009D3123" w:rsidP="00462762">
      <w:pPr>
        <w:spacing w:line="480" w:lineRule="auto"/>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br w:type="page"/>
      </w:r>
    </w:p>
    <w:p w:rsidR="009D3123" w:rsidRPr="00CB067C" w:rsidRDefault="009D3123" w:rsidP="00462762">
      <w:pPr>
        <w:spacing w:line="480" w:lineRule="auto"/>
        <w:rPr>
          <w:rFonts w:ascii="Times New Roman" w:hAnsi="Times New Roman" w:cs="Times New Roman"/>
          <w:color w:val="222222"/>
          <w:sz w:val="24"/>
          <w:szCs w:val="24"/>
          <w:shd w:val="clear" w:color="auto" w:fill="FFFFFF"/>
        </w:rPr>
      </w:pPr>
    </w:p>
    <w:p w:rsidR="00E05C62" w:rsidRPr="00CB067C" w:rsidRDefault="00E05C62" w:rsidP="00C61EB1">
      <w:pPr>
        <w:spacing w:line="480" w:lineRule="auto"/>
        <w:jc w:val="center"/>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t>Works cited</w:t>
      </w:r>
    </w:p>
    <w:p w:rsidR="00273F12" w:rsidRPr="00CB067C" w:rsidRDefault="00273F12" w:rsidP="00462762">
      <w:pPr>
        <w:spacing w:line="480" w:lineRule="auto"/>
        <w:ind w:left="720" w:hanging="720"/>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t>Gurwitch, Robin H., et al. "Child–Adult Relationship Enhancement (CARE): An evidence-informed program for children with a history of trauma and other behavioral challenges." </w:t>
      </w:r>
      <w:r w:rsidRPr="00CB067C">
        <w:rPr>
          <w:rFonts w:ascii="Times New Roman" w:hAnsi="Times New Roman" w:cs="Times New Roman"/>
          <w:i/>
          <w:iCs/>
          <w:color w:val="222222"/>
          <w:sz w:val="24"/>
          <w:szCs w:val="24"/>
          <w:shd w:val="clear" w:color="auto" w:fill="FFFFFF"/>
        </w:rPr>
        <w:t>Child abuse &amp; neglect</w:t>
      </w:r>
      <w:r w:rsidRPr="00CB067C">
        <w:rPr>
          <w:rFonts w:ascii="Times New Roman" w:hAnsi="Times New Roman" w:cs="Times New Roman"/>
          <w:color w:val="222222"/>
          <w:sz w:val="24"/>
          <w:szCs w:val="24"/>
          <w:shd w:val="clear" w:color="auto" w:fill="FFFFFF"/>
        </w:rPr>
        <w:t> 53 (2016): 138-145.</w:t>
      </w:r>
    </w:p>
    <w:p w:rsidR="0001026A" w:rsidRPr="00CB067C" w:rsidRDefault="0001026A" w:rsidP="00462762">
      <w:pPr>
        <w:spacing w:line="480" w:lineRule="auto"/>
        <w:ind w:left="720" w:hanging="720"/>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t>Sege, R. D., Siegel, B. S., ABUSE, C. O. C., &amp; COMMITTEE ON PSYCHOSOCIAL ASPECTS OF CHILD AND FAMILY HEALTH. (2018). Effective discipline to raise healthy children. </w:t>
      </w:r>
      <w:r w:rsidRPr="00CB067C">
        <w:rPr>
          <w:rFonts w:ascii="Times New Roman" w:hAnsi="Times New Roman" w:cs="Times New Roman"/>
          <w:i/>
          <w:iCs/>
          <w:color w:val="222222"/>
          <w:sz w:val="24"/>
          <w:szCs w:val="24"/>
          <w:shd w:val="clear" w:color="auto" w:fill="FFFFFF"/>
        </w:rPr>
        <w:t>Pediatrics</w:t>
      </w:r>
      <w:r w:rsidRPr="00CB067C">
        <w:rPr>
          <w:rFonts w:ascii="Times New Roman" w:hAnsi="Times New Roman" w:cs="Times New Roman"/>
          <w:color w:val="222222"/>
          <w:sz w:val="24"/>
          <w:szCs w:val="24"/>
          <w:shd w:val="clear" w:color="auto" w:fill="FFFFFF"/>
        </w:rPr>
        <w:t>, </w:t>
      </w:r>
      <w:r w:rsidRPr="00CB067C">
        <w:rPr>
          <w:rFonts w:ascii="Times New Roman" w:hAnsi="Times New Roman" w:cs="Times New Roman"/>
          <w:i/>
          <w:iCs/>
          <w:color w:val="222222"/>
          <w:sz w:val="24"/>
          <w:szCs w:val="24"/>
          <w:shd w:val="clear" w:color="auto" w:fill="FFFFFF"/>
        </w:rPr>
        <w:t>142</w:t>
      </w:r>
      <w:r w:rsidRPr="00CB067C">
        <w:rPr>
          <w:rFonts w:ascii="Times New Roman" w:hAnsi="Times New Roman" w:cs="Times New Roman"/>
          <w:color w:val="222222"/>
          <w:sz w:val="24"/>
          <w:szCs w:val="24"/>
          <w:shd w:val="clear" w:color="auto" w:fill="FFFFFF"/>
        </w:rPr>
        <w:t>(6), e20183112.</w:t>
      </w:r>
    </w:p>
    <w:p w:rsidR="0001026A" w:rsidRPr="00CB067C" w:rsidRDefault="0001026A" w:rsidP="00462762">
      <w:pPr>
        <w:spacing w:line="480" w:lineRule="auto"/>
        <w:ind w:left="720" w:hanging="720"/>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t>Stevens, Allison. "Positive Discipline as a Part of Effective Classroom Management." (2018).</w:t>
      </w:r>
    </w:p>
    <w:p w:rsidR="0001026A" w:rsidRPr="00CB067C" w:rsidRDefault="0001026A" w:rsidP="00462762">
      <w:pPr>
        <w:spacing w:line="480" w:lineRule="auto"/>
        <w:ind w:left="720" w:hanging="720"/>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t>Telep, Valya. "Discipline and punishment: what is the difference." (2019).</w:t>
      </w:r>
    </w:p>
    <w:p w:rsidR="0001026A" w:rsidRPr="00462762" w:rsidRDefault="0001026A" w:rsidP="00462762">
      <w:pPr>
        <w:spacing w:line="480" w:lineRule="auto"/>
        <w:ind w:left="720" w:hanging="720"/>
        <w:rPr>
          <w:rFonts w:ascii="Times New Roman" w:hAnsi="Times New Roman" w:cs="Times New Roman"/>
          <w:sz w:val="24"/>
          <w:szCs w:val="24"/>
        </w:rPr>
      </w:pPr>
      <w:r w:rsidRPr="00CB067C">
        <w:rPr>
          <w:rFonts w:ascii="Times New Roman" w:hAnsi="Times New Roman" w:cs="Times New Roman"/>
          <w:color w:val="222222"/>
          <w:sz w:val="24"/>
          <w:szCs w:val="24"/>
          <w:shd w:val="clear" w:color="auto" w:fill="FFFFFF"/>
        </w:rPr>
        <w:t>Winkler, Jennifer L., et al. "Kind discipline: Developing a conceptual model of a promising school discipline approach." </w:t>
      </w:r>
      <w:r w:rsidRPr="00CB067C">
        <w:rPr>
          <w:rFonts w:ascii="Times New Roman" w:hAnsi="Times New Roman" w:cs="Times New Roman"/>
          <w:i/>
          <w:iCs/>
          <w:color w:val="222222"/>
          <w:sz w:val="24"/>
          <w:szCs w:val="24"/>
          <w:shd w:val="clear" w:color="auto" w:fill="FFFFFF"/>
        </w:rPr>
        <w:t>Evaluation and program planning</w:t>
      </w:r>
      <w:r w:rsidRPr="00CB067C">
        <w:rPr>
          <w:rFonts w:ascii="Times New Roman" w:hAnsi="Times New Roman" w:cs="Times New Roman"/>
          <w:color w:val="222222"/>
          <w:sz w:val="24"/>
          <w:szCs w:val="24"/>
          <w:shd w:val="clear" w:color="auto" w:fill="FFFFFF"/>
        </w:rPr>
        <w:t> 62 (2017): 15-24.</w:t>
      </w:r>
    </w:p>
    <w:sectPr w:rsidR="0001026A" w:rsidRPr="00462762" w:rsidSect="00D92C16">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DA9" w:rsidRDefault="001E5DA9" w:rsidP="00462762">
      <w:pPr>
        <w:spacing w:after="0" w:line="240" w:lineRule="auto"/>
      </w:pPr>
      <w:r>
        <w:separator/>
      </w:r>
    </w:p>
  </w:endnote>
  <w:endnote w:type="continuationSeparator" w:id="1">
    <w:p w:rsidR="001E5DA9" w:rsidRDefault="001E5DA9" w:rsidP="004627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DA9" w:rsidRDefault="001E5DA9" w:rsidP="00462762">
      <w:pPr>
        <w:spacing w:after="0" w:line="240" w:lineRule="auto"/>
      </w:pPr>
      <w:r>
        <w:separator/>
      </w:r>
    </w:p>
  </w:footnote>
  <w:footnote w:type="continuationSeparator" w:id="1">
    <w:p w:rsidR="001E5DA9" w:rsidRDefault="001E5DA9" w:rsidP="004627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62" w:rsidRPr="00462762" w:rsidRDefault="00462762">
    <w:pPr>
      <w:pStyle w:val="Header"/>
      <w:jc w:val="right"/>
      <w:rPr>
        <w:rFonts w:ascii="Times New Roman" w:hAnsi="Times New Roman" w:cs="Times New Roman"/>
        <w:sz w:val="24"/>
        <w:szCs w:val="24"/>
      </w:rPr>
    </w:pPr>
    <w:r w:rsidRPr="00462762">
      <w:rPr>
        <w:rFonts w:ascii="Times New Roman" w:hAnsi="Times New Roman" w:cs="Times New Roman"/>
        <w:sz w:val="24"/>
        <w:szCs w:val="24"/>
      </w:rPr>
      <w:t xml:space="preserve">Surname </w:t>
    </w:r>
    <w:sdt>
      <w:sdtPr>
        <w:rPr>
          <w:rFonts w:ascii="Times New Roman" w:hAnsi="Times New Roman" w:cs="Times New Roman"/>
          <w:sz w:val="24"/>
          <w:szCs w:val="24"/>
        </w:rPr>
        <w:id w:val="-17397092"/>
        <w:docPartObj>
          <w:docPartGallery w:val="Page Numbers (Top of Page)"/>
          <w:docPartUnique/>
        </w:docPartObj>
      </w:sdtPr>
      <w:sdtEndPr>
        <w:rPr>
          <w:noProof/>
        </w:rPr>
      </w:sdtEndPr>
      <w:sdtContent>
        <w:r w:rsidR="00D92C16" w:rsidRPr="00462762">
          <w:rPr>
            <w:rFonts w:ascii="Times New Roman" w:hAnsi="Times New Roman" w:cs="Times New Roman"/>
            <w:sz w:val="24"/>
            <w:szCs w:val="24"/>
          </w:rPr>
          <w:fldChar w:fldCharType="begin"/>
        </w:r>
        <w:r w:rsidRPr="00462762">
          <w:rPr>
            <w:rFonts w:ascii="Times New Roman" w:hAnsi="Times New Roman" w:cs="Times New Roman"/>
            <w:sz w:val="24"/>
            <w:szCs w:val="24"/>
          </w:rPr>
          <w:instrText xml:space="preserve"> PAGE   \* MERGEFORMAT </w:instrText>
        </w:r>
        <w:r w:rsidR="00D92C16" w:rsidRPr="00462762">
          <w:rPr>
            <w:rFonts w:ascii="Times New Roman" w:hAnsi="Times New Roman" w:cs="Times New Roman"/>
            <w:sz w:val="24"/>
            <w:szCs w:val="24"/>
          </w:rPr>
          <w:fldChar w:fldCharType="separate"/>
        </w:r>
        <w:r w:rsidR="00C61EB1">
          <w:rPr>
            <w:rFonts w:ascii="Times New Roman" w:hAnsi="Times New Roman" w:cs="Times New Roman"/>
            <w:noProof/>
            <w:sz w:val="24"/>
            <w:szCs w:val="24"/>
          </w:rPr>
          <w:t>1</w:t>
        </w:r>
        <w:r w:rsidR="00D92C16" w:rsidRPr="00462762">
          <w:rPr>
            <w:rFonts w:ascii="Times New Roman" w:hAnsi="Times New Roman" w:cs="Times New Roman"/>
            <w:noProof/>
            <w:sz w:val="24"/>
            <w:szCs w:val="24"/>
          </w:rPr>
          <w:fldChar w:fldCharType="end"/>
        </w:r>
      </w:sdtContent>
    </w:sdt>
  </w:p>
  <w:p w:rsidR="00462762" w:rsidRDefault="004627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BB0EB4"/>
    <w:multiLevelType w:val="hybridMultilevel"/>
    <w:tmpl w:val="07385C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192789"/>
    <w:multiLevelType w:val="hybridMultilevel"/>
    <w:tmpl w:val="C79424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3F12"/>
    <w:rsid w:val="0001026A"/>
    <w:rsid w:val="00097CEE"/>
    <w:rsid w:val="000F1337"/>
    <w:rsid w:val="00115AFE"/>
    <w:rsid w:val="001633B9"/>
    <w:rsid w:val="00163DEE"/>
    <w:rsid w:val="00176519"/>
    <w:rsid w:val="00183A14"/>
    <w:rsid w:val="001E5DA9"/>
    <w:rsid w:val="00232523"/>
    <w:rsid w:val="002603FC"/>
    <w:rsid w:val="00273F12"/>
    <w:rsid w:val="00293A69"/>
    <w:rsid w:val="002A0FCB"/>
    <w:rsid w:val="002B3F3A"/>
    <w:rsid w:val="002D1B1A"/>
    <w:rsid w:val="003123BC"/>
    <w:rsid w:val="0033402F"/>
    <w:rsid w:val="00336ADB"/>
    <w:rsid w:val="003507EE"/>
    <w:rsid w:val="003618DB"/>
    <w:rsid w:val="003753CB"/>
    <w:rsid w:val="00436836"/>
    <w:rsid w:val="00462762"/>
    <w:rsid w:val="004B0C96"/>
    <w:rsid w:val="00515A87"/>
    <w:rsid w:val="00537825"/>
    <w:rsid w:val="00557FB7"/>
    <w:rsid w:val="006373D1"/>
    <w:rsid w:val="00684411"/>
    <w:rsid w:val="006F4DC8"/>
    <w:rsid w:val="0070023D"/>
    <w:rsid w:val="0073358F"/>
    <w:rsid w:val="00742D81"/>
    <w:rsid w:val="00765EBA"/>
    <w:rsid w:val="00805D3B"/>
    <w:rsid w:val="008112EF"/>
    <w:rsid w:val="00826C8E"/>
    <w:rsid w:val="00922578"/>
    <w:rsid w:val="00934D2A"/>
    <w:rsid w:val="009A655D"/>
    <w:rsid w:val="009C7AE3"/>
    <w:rsid w:val="009D3123"/>
    <w:rsid w:val="009D3411"/>
    <w:rsid w:val="00A56FBA"/>
    <w:rsid w:val="00AC7192"/>
    <w:rsid w:val="00B74A1F"/>
    <w:rsid w:val="00C03A85"/>
    <w:rsid w:val="00C61EB1"/>
    <w:rsid w:val="00C62AB7"/>
    <w:rsid w:val="00C82BDC"/>
    <w:rsid w:val="00CA15AB"/>
    <w:rsid w:val="00CB067C"/>
    <w:rsid w:val="00D05815"/>
    <w:rsid w:val="00D46B38"/>
    <w:rsid w:val="00D92C16"/>
    <w:rsid w:val="00DB643C"/>
    <w:rsid w:val="00DE5D9B"/>
    <w:rsid w:val="00E05C62"/>
    <w:rsid w:val="00EE4423"/>
    <w:rsid w:val="00F15411"/>
    <w:rsid w:val="00FE29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C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3A69"/>
    <w:pPr>
      <w:ind w:left="720"/>
      <w:contextualSpacing/>
    </w:pPr>
  </w:style>
  <w:style w:type="paragraph" w:styleId="Header">
    <w:name w:val="header"/>
    <w:basedOn w:val="Normal"/>
    <w:link w:val="HeaderChar"/>
    <w:uiPriority w:val="99"/>
    <w:unhideWhenUsed/>
    <w:rsid w:val="00462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762"/>
  </w:style>
  <w:style w:type="paragraph" w:styleId="Footer">
    <w:name w:val="footer"/>
    <w:basedOn w:val="Normal"/>
    <w:link w:val="FooterChar"/>
    <w:uiPriority w:val="99"/>
    <w:unhideWhenUsed/>
    <w:rsid w:val="00462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7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3A69"/>
    <w:pPr>
      <w:ind w:left="720"/>
      <w:contextualSpacing/>
    </w:pPr>
  </w:style>
  <w:style w:type="paragraph" w:styleId="Header">
    <w:name w:val="header"/>
    <w:basedOn w:val="Normal"/>
    <w:link w:val="HeaderChar"/>
    <w:uiPriority w:val="99"/>
    <w:unhideWhenUsed/>
    <w:rsid w:val="00462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762"/>
  </w:style>
  <w:style w:type="paragraph" w:styleId="Footer">
    <w:name w:val="footer"/>
    <w:basedOn w:val="Normal"/>
    <w:link w:val="FooterChar"/>
    <w:uiPriority w:val="99"/>
    <w:unhideWhenUsed/>
    <w:rsid w:val="00462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76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AD25A5FB-CFD5-4198-9EC6-8206CD559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1576</Words>
  <Characters>8985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2019-10-21T13:48:00Z</dcterms:created>
  <dcterms:modified xsi:type="dcterms:W3CDTF">2019-10-21T13:48:00Z</dcterms:modified>
</cp:coreProperties>
</file>